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施設ハウス用 </w:t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3" name="図 3" descr="http://www.growlight.co.kr/jp/images/product/house/pgl_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owlight.co.kr/jp/images/product/house/pgl_img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4" name="図 4" descr="http://www.growlight.co.kr/jp/images/product/house/pgl_titl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owlight.co.kr/jp/images/product/house/pgl_title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C1" w:rsidRPr="00212DC1" w:rsidRDefault="00212DC1" w:rsidP="00212DC1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2DC1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E27(PAR 38) – 12W</w:t>
      </w:r>
      <w:r w:rsidRPr="00212DC1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ベースタイプ: E27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LED: 0.067W x 168, PG LED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消費電力: 12 Watt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入力電圧: AC100～245V, 50/60Hz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PPFD: 55µmol m-2s-1（光源下100mm）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青色(430nm)、赤色(630, 660nm)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寿命: Over 35,000 Hr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照明角度: 60°</w:t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5" name="図 5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6" name="図 6" descr="http://www.growlight.co.kr/jp/images/product/house/pgl_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owlight.co.kr/jp/images/product/house/pgl_img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7" name="図 7" descr="http://www.growlight.co.kr/jp/images/product/house/pgl_titl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owlight.co.kr/jp/images/product/house/pgl_title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C1" w:rsidRPr="00212DC1" w:rsidRDefault="00212DC1" w:rsidP="00212DC1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2DC1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lastRenderedPageBreak/>
        <w:t>E27(白熱灯の代替) – 12W</w:t>
      </w:r>
      <w:r w:rsidRPr="00212DC1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ベースタイプ: E27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LED: 0.067 x 180, Power PG LED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消費電力: 12 Watt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入力電圧: AC100～245V, 50/60Hz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PPFD: 95 µmol m-2s-1（光源下100mm）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青色(430nm)、赤色(630, 660nm)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寿命: Over 35,000 Hr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照明角度: 170 °</w:t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5905500" cy="647700"/>
            <wp:effectExtent l="19050" t="0" r="0" b="0"/>
            <wp:docPr id="8" name="図 8" descr="http://www.growlight.co.kr/jp/images/product/product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owlight.co.kr/jp/images/product/product_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2520950" cy="1962150"/>
            <wp:effectExtent l="19050" t="0" r="0" b="0"/>
            <wp:docPr id="9" name="図 9" descr="http://www.growlight.co.kr/jp/images/product/house/pgl_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owlight.co.kr/jp/images/product/house/pgl_img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>
            <wp:extent cx="3384550" cy="304800"/>
            <wp:effectExtent l="19050" t="0" r="6350" b="0"/>
            <wp:docPr id="10" name="図 10" descr="http://www.growlight.co.kr/jp/images/product/house/pgl_title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owlight.co.kr/jp/images/product/house/pgl_title0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C1" w:rsidRPr="00212DC1" w:rsidRDefault="00212DC1" w:rsidP="00212DC1">
      <w:pPr>
        <w:widowControl/>
        <w:spacing w:before="100" w:after="5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</w:pPr>
      <w:r w:rsidRPr="00212DC1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t>E27(白熱灯の代替) – 7W</w:t>
      </w:r>
      <w:r w:rsidRPr="00212DC1">
        <w:rPr>
          <w:rFonts w:ascii="ＭＳ Ｐゴシック" w:eastAsia="ＭＳ Ｐゴシック" w:hAnsi="ＭＳ Ｐゴシック" w:cs="ＭＳ Ｐゴシック"/>
          <w:b/>
          <w:bCs/>
          <w:color w:val="666666"/>
          <w:kern w:val="0"/>
          <w:sz w:val="14"/>
          <w:szCs w:val="14"/>
        </w:rPr>
        <w:br/>
        <w:t>LED植物栽培照明</w:t>
      </w:r>
    </w:p>
    <w:p w:rsidR="00212DC1" w:rsidRPr="00212DC1" w:rsidRDefault="00212DC1" w:rsidP="00212D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ベースタイプ: E27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使用 LED: 1W x 6, Hi-Power PG LED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消費電力: 7.8 Watt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入力電圧: AC100～245V, 50/60Hz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PPFD: 250 µmol m-2s-1（光源下100mm）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パルス周期測定: 400 </w:t>
      </w:r>
      <w:proofErr w:type="spellStart"/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μs</w:t>
      </w:r>
      <w:proofErr w:type="spellEnd"/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, Duty rate 50%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LED波長 : 430nm～450nm, 630nm,660nm [R, B, RB]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寿命: Over 50,000 Hr</w:t>
      </w:r>
      <w:r w:rsidRPr="00212DC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照明角度: 60 °, 120 °</w:t>
      </w:r>
    </w:p>
    <w:p w:rsidR="00B97008" w:rsidRPr="00212DC1" w:rsidRDefault="00B97008"/>
    <w:sectPr w:rsidR="00B97008" w:rsidRPr="00212DC1" w:rsidSect="00B97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DC1"/>
    <w:rsid w:val="00212DC1"/>
    <w:rsid w:val="003C6CFB"/>
    <w:rsid w:val="008B0EA8"/>
    <w:rsid w:val="009C030B"/>
    <w:rsid w:val="00A25989"/>
    <w:rsid w:val="00B9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0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12DC1"/>
    <w:pPr>
      <w:widowControl/>
      <w:spacing w:before="100" w:after="5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03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030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C03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C030B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12DC1"/>
    <w:rPr>
      <w:rFonts w:ascii="ＭＳ Ｐゴシック" w:eastAsia="ＭＳ Ｐゴシック" w:hAnsi="ＭＳ Ｐゴシック" w:cs="ＭＳ Ｐゴシック"/>
      <w:b/>
      <w:bCs/>
      <w:color w:val="666666"/>
      <w:kern w:val="0"/>
      <w:sz w:val="14"/>
      <w:szCs w:val="14"/>
    </w:rPr>
  </w:style>
  <w:style w:type="character" w:styleId="a7">
    <w:name w:val="Hyperlink"/>
    <w:basedOn w:val="a0"/>
    <w:uiPriority w:val="99"/>
    <w:semiHidden/>
    <w:unhideWhenUsed/>
    <w:rsid w:val="00212DC1"/>
    <w:rPr>
      <w:strike w:val="0"/>
      <w:dstrike w:val="0"/>
      <w:color w:val="878787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12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6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61061658">
              <w:marLeft w:val="30"/>
              <w:marRight w:val="30"/>
              <w:marTop w:val="30"/>
              <w:marBottom w:val="30"/>
              <w:divBdr>
                <w:top w:val="single" w:sz="4" w:space="2" w:color="CED4D9"/>
                <w:left w:val="single" w:sz="4" w:space="2" w:color="CED4D9"/>
                <w:bottom w:val="single" w:sz="4" w:space="2" w:color="CED4D9"/>
                <w:right w:val="single" w:sz="4" w:space="2" w:color="CED4D9"/>
              </w:divBdr>
              <w:divsChild>
                <w:div w:id="1509708563">
                  <w:marLeft w:val="0"/>
                  <w:marRight w:val="0"/>
                  <w:marTop w:val="0"/>
                  <w:marBottom w:val="0"/>
                  <w:divBdr>
                    <w:top w:val="single" w:sz="18" w:space="1" w:color="CED4D9"/>
                    <w:left w:val="single" w:sz="18" w:space="1" w:color="CED4D9"/>
                    <w:bottom w:val="single" w:sz="18" w:space="1" w:color="CED4D9"/>
                    <w:right w:val="single" w:sz="18" w:space="1" w:color="CED4D9"/>
                  </w:divBdr>
                  <w:divsChild>
                    <w:div w:id="353506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713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7462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3539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8900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  <w:div w:id="3010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1313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4735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08449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502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8222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2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10673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50702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211833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20818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8777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9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9932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2458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4486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0000"/>
                                            <w:left w:val="single" w:sz="2" w:space="0" w:color="FF0000"/>
                                            <w:bottom w:val="single" w:sz="2" w:space="0" w:color="FF0000"/>
                                            <w:right w:val="single" w:sz="2" w:space="0" w:color="FF0000"/>
                                          </w:divBdr>
                                          <w:divsChild>
                                            <w:div w:id="65564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  <w:div w:id="98096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2014-07-09T00:45:00Z</dcterms:created>
  <dcterms:modified xsi:type="dcterms:W3CDTF">2014-07-09T00:46:00Z</dcterms:modified>
</cp:coreProperties>
</file>